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3DE" w:rsidRPr="00133242" w:rsidRDefault="008A03DE" w:rsidP="002A4802">
      <w:r w:rsidRPr="00133242">
        <w:t xml:space="preserve">Please </w:t>
      </w:r>
      <w:r w:rsidR="001559CE" w:rsidRPr="00133242">
        <w:t>use</w:t>
      </w:r>
      <w:r w:rsidRPr="00133242">
        <w:t xml:space="preserve"> font as </w:t>
      </w:r>
      <w:r w:rsidRPr="00133242">
        <w:rPr>
          <w:b/>
          <w:color w:val="C00000"/>
        </w:rPr>
        <w:t>Times New Roman</w:t>
      </w:r>
      <w:r w:rsidRPr="00133242">
        <w:t xml:space="preserve"> with font size </w:t>
      </w:r>
      <w:r w:rsidRPr="00133242">
        <w:rPr>
          <w:b/>
          <w:color w:val="C00000"/>
        </w:rPr>
        <w:t>12</w:t>
      </w:r>
      <w:r w:rsidRPr="00133242">
        <w:t xml:space="preserve">.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930"/>
      </w:tblGrid>
      <w:tr w:rsidR="006A4159" w:rsidRPr="00133242" w:rsidTr="005103A4">
        <w:trPr>
          <w:trHeight w:hRule="exact" w:val="1134"/>
        </w:trPr>
        <w:tc>
          <w:tcPr>
            <w:tcW w:w="1419" w:type="dxa"/>
          </w:tcPr>
          <w:p w:rsidR="005C38C6" w:rsidRPr="00133242" w:rsidRDefault="006A4159" w:rsidP="002A4802">
            <w:pPr>
              <w:rPr>
                <w:szCs w:val="24"/>
                <w:lang w:eastAsia="zh-TW"/>
              </w:rPr>
            </w:pPr>
            <w:r w:rsidRPr="00133242">
              <w:rPr>
                <w:rStyle w:val="CommentReference"/>
                <w:sz w:val="24"/>
                <w:szCs w:val="24"/>
              </w:rPr>
              <w:t>Title</w:t>
            </w:r>
            <w:r w:rsidR="00C720E6" w:rsidRPr="00133242">
              <w:rPr>
                <w:rStyle w:val="CommentReference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8930" w:type="dxa"/>
          </w:tcPr>
          <w:p w:rsidR="005F22C1" w:rsidRPr="00133242" w:rsidRDefault="00654C96" w:rsidP="002A4802">
            <w:pPr>
              <w:jc w:val="both"/>
              <w:rPr>
                <w:b/>
                <w:bCs/>
                <w:lang w:eastAsia="zh-TW"/>
              </w:rPr>
            </w:pPr>
            <w:r w:rsidRPr="00133242">
              <w:rPr>
                <w:b/>
                <w:bCs/>
                <w:lang w:eastAsia="zh-TW"/>
              </w:rPr>
              <w:t>IN CAPITAL LETTERS AND BOLD</w:t>
            </w:r>
          </w:p>
        </w:tc>
      </w:tr>
      <w:tr w:rsidR="009F1DA5" w:rsidRPr="00133242" w:rsidTr="005103A4">
        <w:trPr>
          <w:trHeight w:hRule="exact" w:val="851"/>
        </w:trPr>
        <w:tc>
          <w:tcPr>
            <w:tcW w:w="1419" w:type="dxa"/>
          </w:tcPr>
          <w:p w:rsidR="009F1DA5" w:rsidRPr="00133242" w:rsidRDefault="009F1DA5" w:rsidP="002A4802">
            <w:pPr>
              <w:rPr>
                <w:rStyle w:val="CommentReference"/>
                <w:sz w:val="24"/>
                <w:szCs w:val="24"/>
                <w:lang w:eastAsia="zh-TW"/>
              </w:rPr>
            </w:pPr>
            <w:r w:rsidRPr="00133242">
              <w:rPr>
                <w:rStyle w:val="CommentReference"/>
                <w:sz w:val="24"/>
                <w:szCs w:val="24"/>
              </w:rPr>
              <w:t>Author(s)</w:t>
            </w:r>
            <w:r w:rsidR="00C720E6" w:rsidRPr="00133242">
              <w:rPr>
                <w:rStyle w:val="CommentReference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8930" w:type="dxa"/>
          </w:tcPr>
          <w:p w:rsidR="005F22C1" w:rsidRPr="00133242" w:rsidRDefault="00654C96" w:rsidP="002A4802">
            <w:pPr>
              <w:jc w:val="both"/>
              <w:rPr>
                <w:b/>
                <w:bCs/>
                <w:lang w:eastAsia="zh-TW"/>
              </w:rPr>
            </w:pPr>
            <w:r w:rsidRPr="00133242">
              <w:rPr>
                <w:b/>
                <w:bCs/>
                <w:lang w:eastAsia="zh-TW"/>
              </w:rPr>
              <w:t>In small letters and bold</w:t>
            </w:r>
            <w:r w:rsidR="00366290" w:rsidRPr="00133242">
              <w:rPr>
                <w:b/>
                <w:bCs/>
                <w:lang w:eastAsia="zh-TW"/>
              </w:rPr>
              <w:t xml:space="preserve"> (</w:t>
            </w:r>
            <w:r w:rsidR="00366290" w:rsidRPr="00133242">
              <w:rPr>
                <w:b/>
                <w:bCs/>
                <w:color w:val="C00000"/>
                <w:lang w:eastAsia="zh-TW"/>
              </w:rPr>
              <w:t>please underline the presenter’s name</w:t>
            </w:r>
            <w:r w:rsidR="00133242" w:rsidRPr="00133242">
              <w:rPr>
                <w:b/>
                <w:bCs/>
                <w:color w:val="C00000"/>
                <w:lang w:eastAsia="zh-TW"/>
              </w:rPr>
              <w:t xml:space="preserve">, e.g. </w:t>
            </w:r>
            <w:r w:rsidR="00133242" w:rsidRPr="00133242">
              <w:rPr>
                <w:b/>
                <w:bCs/>
                <w:color w:val="C00000"/>
                <w:u w:val="single"/>
                <w:lang w:eastAsia="zh-TW"/>
              </w:rPr>
              <w:t>George A.L.</w:t>
            </w:r>
            <w:r w:rsidR="00133242" w:rsidRPr="00133242">
              <w:rPr>
                <w:b/>
                <w:bCs/>
                <w:color w:val="C00000"/>
                <w:lang w:eastAsia="zh-TW"/>
              </w:rPr>
              <w:t>, Eric H.P and Henry W.R</w:t>
            </w:r>
            <w:r w:rsidR="00553CD9">
              <w:rPr>
                <w:b/>
                <w:bCs/>
                <w:color w:val="C00000"/>
                <w:lang w:eastAsia="zh-TW"/>
              </w:rPr>
              <w:t>.</w:t>
            </w:r>
            <w:r w:rsidR="00366290" w:rsidRPr="00133242">
              <w:rPr>
                <w:b/>
                <w:bCs/>
                <w:lang w:eastAsia="zh-TW"/>
              </w:rPr>
              <w:t>)</w:t>
            </w:r>
          </w:p>
        </w:tc>
      </w:tr>
      <w:tr w:rsidR="009F1DA5" w:rsidRPr="00133242" w:rsidTr="005103A4">
        <w:trPr>
          <w:trHeight w:hRule="exact" w:val="1134"/>
        </w:trPr>
        <w:tc>
          <w:tcPr>
            <w:tcW w:w="1419" w:type="dxa"/>
          </w:tcPr>
          <w:p w:rsidR="009F1DA5" w:rsidRPr="00133242" w:rsidRDefault="009F1DA5" w:rsidP="002A4802">
            <w:pPr>
              <w:rPr>
                <w:rStyle w:val="CommentReference"/>
                <w:sz w:val="24"/>
                <w:szCs w:val="24"/>
              </w:rPr>
            </w:pPr>
            <w:r w:rsidRPr="00133242">
              <w:rPr>
                <w:rStyle w:val="CommentReference"/>
                <w:sz w:val="24"/>
                <w:szCs w:val="24"/>
              </w:rPr>
              <w:t>Affiliation</w:t>
            </w:r>
            <w:r w:rsidR="00C720E6" w:rsidRPr="00133242">
              <w:rPr>
                <w:rStyle w:val="CommentReference"/>
                <w:sz w:val="24"/>
                <w:szCs w:val="24"/>
                <w:lang w:eastAsia="zh-TW"/>
              </w:rPr>
              <w:t>:</w:t>
            </w:r>
            <w:r w:rsidRPr="00133242">
              <w:rPr>
                <w:rStyle w:val="CommentReference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D4457C" w:rsidRPr="002A4802" w:rsidRDefault="00654C96" w:rsidP="002A4802">
            <w:pPr>
              <w:jc w:val="both"/>
              <w:rPr>
                <w:b/>
                <w:bCs/>
                <w:lang w:eastAsia="zh-TW"/>
              </w:rPr>
            </w:pPr>
            <w:r w:rsidRPr="00133242">
              <w:rPr>
                <w:b/>
                <w:bCs/>
                <w:lang w:eastAsia="zh-TW"/>
              </w:rPr>
              <w:t>In small letters and bold</w:t>
            </w:r>
            <w:r w:rsidR="00133242" w:rsidRPr="00133242">
              <w:rPr>
                <w:b/>
                <w:bCs/>
                <w:lang w:eastAsia="zh-TW"/>
              </w:rPr>
              <w:t xml:space="preserve"> (</w:t>
            </w:r>
            <w:r w:rsidR="00133242" w:rsidRPr="00B87DC9">
              <w:rPr>
                <w:b/>
                <w:bCs/>
                <w:color w:val="C00000"/>
                <w:lang w:eastAsia="zh-TW"/>
              </w:rPr>
              <w:t xml:space="preserve">e.g. </w:t>
            </w:r>
            <w:bookmarkStart w:id="0" w:name="_GoBack"/>
            <w:r w:rsidR="003F5E19" w:rsidRPr="003F5E19">
              <w:rPr>
                <w:b/>
                <w:bCs/>
                <w:color w:val="C00000"/>
                <w:lang w:eastAsia="zh-TW"/>
              </w:rPr>
              <w:t>City University of Hong Kong</w:t>
            </w:r>
            <w:bookmarkEnd w:id="0"/>
            <w:r w:rsidR="00553CD9" w:rsidRPr="00B87DC9">
              <w:rPr>
                <w:b/>
                <w:bCs/>
                <w:color w:val="C00000"/>
                <w:lang w:eastAsia="zh-TW"/>
              </w:rPr>
              <w:t>, China</w:t>
            </w:r>
            <w:r w:rsidR="00133242" w:rsidRPr="00133242">
              <w:rPr>
                <w:b/>
                <w:bCs/>
                <w:lang w:eastAsia="zh-TW"/>
              </w:rPr>
              <w:t>)</w:t>
            </w:r>
          </w:p>
        </w:tc>
      </w:tr>
      <w:tr w:rsidR="005F22C1" w:rsidRPr="00133242" w:rsidTr="00D67FCC">
        <w:trPr>
          <w:trHeight w:hRule="exact" w:val="567"/>
        </w:trPr>
        <w:tc>
          <w:tcPr>
            <w:tcW w:w="10349" w:type="dxa"/>
            <w:gridSpan w:val="2"/>
          </w:tcPr>
          <w:p w:rsidR="005F22C1" w:rsidRPr="00133242" w:rsidRDefault="005F22C1" w:rsidP="002A4802">
            <w:pPr>
              <w:rPr>
                <w:b/>
                <w:bCs/>
                <w:lang w:eastAsia="zh-TW"/>
              </w:rPr>
            </w:pPr>
            <w:r w:rsidRPr="00133242">
              <w:rPr>
                <w:rStyle w:val="CommentReference"/>
                <w:sz w:val="24"/>
                <w:szCs w:val="24"/>
              </w:rPr>
              <w:t>Presenting Author’s e-mail</w:t>
            </w:r>
            <w:r>
              <w:rPr>
                <w:rStyle w:val="CommentReference"/>
                <w:rFonts w:hint="eastAsia"/>
                <w:sz w:val="24"/>
                <w:szCs w:val="24"/>
                <w:lang w:eastAsia="zh-TW"/>
              </w:rPr>
              <w:t xml:space="preserve">: </w:t>
            </w:r>
            <w:r w:rsidRPr="00133242">
              <w:rPr>
                <w:b/>
                <w:bCs/>
                <w:lang w:eastAsia="zh-TW"/>
              </w:rPr>
              <w:t>In small letters and bold (</w:t>
            </w:r>
            <w:r w:rsidRPr="00133242">
              <w:rPr>
                <w:b/>
                <w:bCs/>
                <w:color w:val="C00000"/>
                <w:lang w:eastAsia="zh-TW"/>
              </w:rPr>
              <w:t>please correspond with the Conference Secretariat by using the same e-mail</w:t>
            </w:r>
            <w:r w:rsidRPr="00133242">
              <w:rPr>
                <w:b/>
                <w:bCs/>
                <w:lang w:eastAsia="zh-TW"/>
              </w:rPr>
              <w:t>)</w:t>
            </w:r>
          </w:p>
        </w:tc>
      </w:tr>
      <w:tr w:rsidR="00B44EB8" w:rsidRPr="00133242" w:rsidTr="00271D77">
        <w:trPr>
          <w:cantSplit/>
          <w:trHeight w:hRule="exact" w:val="9639"/>
        </w:trPr>
        <w:tc>
          <w:tcPr>
            <w:tcW w:w="10349" w:type="dxa"/>
            <w:gridSpan w:val="2"/>
          </w:tcPr>
          <w:p w:rsidR="00B44EB8" w:rsidRDefault="00B44EB8" w:rsidP="002A4802">
            <w:pPr>
              <w:rPr>
                <w:szCs w:val="24"/>
                <w:lang w:eastAsia="zh-TW"/>
              </w:rPr>
            </w:pPr>
            <w:r w:rsidRPr="00133242">
              <w:rPr>
                <w:rStyle w:val="CommentReference"/>
                <w:sz w:val="24"/>
                <w:szCs w:val="24"/>
                <w:lang w:eastAsia="zh-TW"/>
              </w:rPr>
              <w:t>A</w:t>
            </w:r>
            <w:r w:rsidRPr="00133242">
              <w:rPr>
                <w:rStyle w:val="CommentReference"/>
                <w:sz w:val="24"/>
                <w:szCs w:val="24"/>
              </w:rPr>
              <w:t>bstract</w:t>
            </w:r>
            <w:r w:rsidRPr="00133242">
              <w:rPr>
                <w:rStyle w:val="CommentReference"/>
                <w:sz w:val="24"/>
                <w:szCs w:val="24"/>
                <w:lang w:eastAsia="zh-TW"/>
              </w:rPr>
              <w:t>:</w:t>
            </w:r>
          </w:p>
          <w:p w:rsidR="00B87DC9" w:rsidRPr="00B44EB8" w:rsidRDefault="00B87DC9" w:rsidP="00271D77">
            <w:pPr>
              <w:rPr>
                <w:szCs w:val="24"/>
                <w:lang w:eastAsia="zh-TW"/>
              </w:rPr>
            </w:pPr>
          </w:p>
        </w:tc>
      </w:tr>
      <w:tr w:rsidR="00B44EB8" w:rsidRPr="00133242" w:rsidTr="00D67FCC">
        <w:trPr>
          <w:cantSplit/>
          <w:trHeight w:hRule="exact" w:val="397"/>
        </w:trPr>
        <w:tc>
          <w:tcPr>
            <w:tcW w:w="10349" w:type="dxa"/>
            <w:gridSpan w:val="2"/>
          </w:tcPr>
          <w:p w:rsidR="00B44EB8" w:rsidRPr="00B44EB8" w:rsidRDefault="00271D77" w:rsidP="002A4802">
            <w:pPr>
              <w:rPr>
                <w:rStyle w:val="CommentReference"/>
                <w:sz w:val="24"/>
                <w:szCs w:val="20"/>
                <w:lang w:eastAsia="zh-TW"/>
              </w:rPr>
            </w:pPr>
            <w:r w:rsidRPr="005449E2">
              <w:rPr>
                <w:rStyle w:val="CommentReference"/>
                <w:sz w:val="24"/>
                <w:szCs w:val="24"/>
              </w:rPr>
              <w:t>Here is the last line</w:t>
            </w:r>
            <w:r w:rsidR="00E846A3">
              <w:rPr>
                <w:rStyle w:val="CommentReference"/>
                <w:sz w:val="24"/>
                <w:szCs w:val="24"/>
              </w:rPr>
              <w:t xml:space="preserve"> of Abstract</w:t>
            </w:r>
            <w:r w:rsidRPr="005449E2">
              <w:rPr>
                <w:rStyle w:val="CommentReference"/>
                <w:sz w:val="24"/>
                <w:szCs w:val="24"/>
              </w:rPr>
              <w:t xml:space="preserve"> </w:t>
            </w:r>
            <w:r w:rsidRPr="005449E2">
              <w:rPr>
                <w:rStyle w:val="CommentReference"/>
                <w:sz w:val="24"/>
                <w:szCs w:val="24"/>
              </w:rPr>
              <w:sym w:font="Wingdings" w:char="F046"/>
            </w:r>
          </w:p>
        </w:tc>
      </w:tr>
      <w:tr w:rsidR="00E846A3" w:rsidRPr="00133242" w:rsidTr="00D67FCC">
        <w:trPr>
          <w:cantSplit/>
          <w:trHeight w:hRule="exact" w:val="397"/>
        </w:trPr>
        <w:tc>
          <w:tcPr>
            <w:tcW w:w="10349" w:type="dxa"/>
            <w:gridSpan w:val="2"/>
          </w:tcPr>
          <w:p w:rsidR="00E846A3" w:rsidRPr="005449E2" w:rsidRDefault="00E846A3" w:rsidP="002A4802">
            <w:pPr>
              <w:rPr>
                <w:rStyle w:val="CommentReference"/>
                <w:sz w:val="24"/>
                <w:szCs w:val="24"/>
              </w:rPr>
            </w:pPr>
            <w:r>
              <w:rPr>
                <w:rStyle w:val="CommentReference"/>
                <w:color w:val="FF0000"/>
                <w:sz w:val="24"/>
                <w:szCs w:val="24"/>
              </w:rPr>
              <w:t xml:space="preserve">Please choose a </w:t>
            </w:r>
            <w:r w:rsidRPr="00E846A3">
              <w:rPr>
                <w:rStyle w:val="CommentReference"/>
                <w:color w:val="FF0000"/>
                <w:sz w:val="24"/>
                <w:szCs w:val="24"/>
              </w:rPr>
              <w:t xml:space="preserve">Scientific Theme: </w:t>
            </w:r>
          </w:p>
        </w:tc>
      </w:tr>
    </w:tbl>
    <w:p w:rsidR="006A4159" w:rsidRPr="00133242" w:rsidRDefault="006A4159" w:rsidP="002A4802">
      <w:pPr>
        <w:rPr>
          <w:sz w:val="2"/>
          <w:lang w:eastAsia="zh-TW"/>
        </w:rPr>
      </w:pPr>
    </w:p>
    <w:sectPr w:rsidR="006A4159" w:rsidRPr="00133242" w:rsidSect="00E846A3">
      <w:headerReference w:type="default" r:id="rId8"/>
      <w:pgSz w:w="11907" w:h="16834" w:code="9"/>
      <w:pgMar w:top="127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F1F" w:rsidRDefault="008D3F1F" w:rsidP="007C636C">
      <w:r>
        <w:separator/>
      </w:r>
    </w:p>
  </w:endnote>
  <w:endnote w:type="continuationSeparator" w:id="0">
    <w:p w:rsidR="008D3F1F" w:rsidRDefault="008D3F1F" w:rsidP="007C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F1F" w:rsidRDefault="008D3F1F" w:rsidP="007C636C">
      <w:r>
        <w:separator/>
      </w:r>
    </w:p>
  </w:footnote>
  <w:footnote w:type="continuationSeparator" w:id="0">
    <w:p w:rsidR="008D3F1F" w:rsidRDefault="008D3F1F" w:rsidP="007C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36C" w:rsidRPr="007C636C" w:rsidRDefault="0043219F" w:rsidP="00115807">
    <w:pPr>
      <w:ind w:right="-284"/>
      <w:jc w:val="right"/>
      <w:rPr>
        <w:sz w:val="20"/>
        <w:u w:val="single"/>
      </w:rPr>
    </w:pPr>
    <w:r>
      <w:rPr>
        <w:sz w:val="20"/>
        <w:u w:val="single"/>
      </w:rPr>
      <w:t>10</w:t>
    </w:r>
    <w:r w:rsidR="007F584D" w:rsidRPr="007F584D">
      <w:rPr>
        <w:sz w:val="20"/>
        <w:u w:val="single"/>
        <w:vertAlign w:val="superscript"/>
      </w:rPr>
      <w:t>th</w:t>
    </w:r>
    <w:r w:rsidR="007F584D">
      <w:rPr>
        <w:sz w:val="20"/>
        <w:u w:val="single"/>
      </w:rPr>
      <w:t xml:space="preserve"> </w:t>
    </w:r>
    <w:r w:rsidR="007C636C" w:rsidRPr="007C636C">
      <w:rPr>
        <w:sz w:val="20"/>
        <w:u w:val="single"/>
      </w:rPr>
      <w:t xml:space="preserve">International Conference on </w:t>
    </w:r>
    <w:r w:rsidR="007F584D">
      <w:rPr>
        <w:sz w:val="20"/>
        <w:u w:val="single"/>
      </w:rPr>
      <w:t>Marine Pollution and Ecotoxicology</w:t>
    </w:r>
  </w:p>
  <w:p w:rsidR="007C636C" w:rsidRDefault="007C636C" w:rsidP="00115807">
    <w:pPr>
      <w:pStyle w:val="Header"/>
      <w:ind w:righ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C6F40"/>
    <w:multiLevelType w:val="hybridMultilevel"/>
    <w:tmpl w:val="05C600AA"/>
    <w:lvl w:ilvl="0" w:tplc="031A54D6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E2"/>
    <w:rsid w:val="00025419"/>
    <w:rsid w:val="0009025A"/>
    <w:rsid w:val="00095C32"/>
    <w:rsid w:val="000A485E"/>
    <w:rsid w:val="000C04AC"/>
    <w:rsid w:val="00115807"/>
    <w:rsid w:val="001217A9"/>
    <w:rsid w:val="00133242"/>
    <w:rsid w:val="001559CE"/>
    <w:rsid w:val="00181C96"/>
    <w:rsid w:val="001B44AD"/>
    <w:rsid w:val="001C6083"/>
    <w:rsid w:val="001C6E6F"/>
    <w:rsid w:val="001E2B8E"/>
    <w:rsid w:val="00256544"/>
    <w:rsid w:val="00271D77"/>
    <w:rsid w:val="002863D6"/>
    <w:rsid w:val="00294612"/>
    <w:rsid w:val="002A4802"/>
    <w:rsid w:val="002F796C"/>
    <w:rsid w:val="00310E89"/>
    <w:rsid w:val="00362E65"/>
    <w:rsid w:val="00366290"/>
    <w:rsid w:val="00392EC6"/>
    <w:rsid w:val="003A3F8D"/>
    <w:rsid w:val="003D7FB0"/>
    <w:rsid w:val="003F5E19"/>
    <w:rsid w:val="004279CD"/>
    <w:rsid w:val="0043219F"/>
    <w:rsid w:val="00434BCF"/>
    <w:rsid w:val="00454481"/>
    <w:rsid w:val="004C653C"/>
    <w:rsid w:val="005103A4"/>
    <w:rsid w:val="00514A31"/>
    <w:rsid w:val="00520488"/>
    <w:rsid w:val="005325C8"/>
    <w:rsid w:val="005449E2"/>
    <w:rsid w:val="00552170"/>
    <w:rsid w:val="00553CD9"/>
    <w:rsid w:val="00560185"/>
    <w:rsid w:val="00566972"/>
    <w:rsid w:val="005731CB"/>
    <w:rsid w:val="005855BC"/>
    <w:rsid w:val="005C1332"/>
    <w:rsid w:val="005C38C6"/>
    <w:rsid w:val="005E7384"/>
    <w:rsid w:val="005F22C1"/>
    <w:rsid w:val="00635DF7"/>
    <w:rsid w:val="00654C96"/>
    <w:rsid w:val="00682AD3"/>
    <w:rsid w:val="00690B5F"/>
    <w:rsid w:val="00691ED0"/>
    <w:rsid w:val="00695913"/>
    <w:rsid w:val="006A1F9E"/>
    <w:rsid w:val="006A4159"/>
    <w:rsid w:val="006E7A76"/>
    <w:rsid w:val="00702CE0"/>
    <w:rsid w:val="0071015F"/>
    <w:rsid w:val="00735B3E"/>
    <w:rsid w:val="00752B4F"/>
    <w:rsid w:val="00793BF7"/>
    <w:rsid w:val="007B2C48"/>
    <w:rsid w:val="007C10A0"/>
    <w:rsid w:val="007C636C"/>
    <w:rsid w:val="007D2B16"/>
    <w:rsid w:val="007F584D"/>
    <w:rsid w:val="008372C3"/>
    <w:rsid w:val="008447E9"/>
    <w:rsid w:val="00870D68"/>
    <w:rsid w:val="0087321B"/>
    <w:rsid w:val="008A03DE"/>
    <w:rsid w:val="008D3F1F"/>
    <w:rsid w:val="008D5AA3"/>
    <w:rsid w:val="0091207C"/>
    <w:rsid w:val="009372EF"/>
    <w:rsid w:val="00974F19"/>
    <w:rsid w:val="0097673C"/>
    <w:rsid w:val="00993EDD"/>
    <w:rsid w:val="00993EE4"/>
    <w:rsid w:val="009F1DA5"/>
    <w:rsid w:val="00A64937"/>
    <w:rsid w:val="00A65041"/>
    <w:rsid w:val="00AA608A"/>
    <w:rsid w:val="00AC257B"/>
    <w:rsid w:val="00AE06C0"/>
    <w:rsid w:val="00B44EB8"/>
    <w:rsid w:val="00B51E9C"/>
    <w:rsid w:val="00B62F75"/>
    <w:rsid w:val="00B63BF7"/>
    <w:rsid w:val="00B87DC9"/>
    <w:rsid w:val="00B97A73"/>
    <w:rsid w:val="00C13EB7"/>
    <w:rsid w:val="00C720E6"/>
    <w:rsid w:val="00C829BE"/>
    <w:rsid w:val="00C8537E"/>
    <w:rsid w:val="00CB614D"/>
    <w:rsid w:val="00CE7716"/>
    <w:rsid w:val="00CF0430"/>
    <w:rsid w:val="00D004C1"/>
    <w:rsid w:val="00D4457C"/>
    <w:rsid w:val="00D66C48"/>
    <w:rsid w:val="00D67FCC"/>
    <w:rsid w:val="00D858FD"/>
    <w:rsid w:val="00D90428"/>
    <w:rsid w:val="00D96E00"/>
    <w:rsid w:val="00DD4DC1"/>
    <w:rsid w:val="00DE6335"/>
    <w:rsid w:val="00DF5E69"/>
    <w:rsid w:val="00DF6536"/>
    <w:rsid w:val="00E255A6"/>
    <w:rsid w:val="00E46452"/>
    <w:rsid w:val="00E6730F"/>
    <w:rsid w:val="00E716BF"/>
    <w:rsid w:val="00E846A3"/>
    <w:rsid w:val="00ED7BA8"/>
    <w:rsid w:val="00F417CE"/>
    <w:rsid w:val="00F505F4"/>
    <w:rsid w:val="00F847F8"/>
    <w:rsid w:val="00F9687D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D1A3E"/>
  <w15:docId w15:val="{D6751FAB-CE38-48E8-8E8A-A25905E7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/>
      <w:autoSpaceDE/>
      <w:autoSpaceDN/>
      <w:adjustRightInd/>
      <w:textAlignment w:val="auto"/>
      <w:outlineLvl w:val="0"/>
    </w:pPr>
    <w:rPr>
      <w:b/>
      <w:bCs/>
      <w:kern w:val="2"/>
      <w:sz w:val="20"/>
      <w:szCs w:val="24"/>
      <w:lang w:val="en-US" w:eastAsia="zh-TW"/>
    </w:rPr>
  </w:style>
  <w:style w:type="paragraph" w:styleId="Heading2">
    <w:name w:val="heading 2"/>
    <w:basedOn w:val="Normal"/>
    <w:next w:val="Normal"/>
    <w:qFormat/>
    <w:pPr>
      <w:keepNext/>
      <w:widowControl w:val="0"/>
      <w:overflowPunct/>
      <w:autoSpaceDE/>
      <w:autoSpaceDN/>
      <w:adjustRightInd/>
      <w:textAlignment w:val="auto"/>
      <w:outlineLvl w:val="1"/>
    </w:pPr>
    <w:rPr>
      <w:b/>
      <w:bCs/>
      <w:kern w:val="2"/>
      <w:sz w:val="16"/>
      <w:szCs w:val="24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pPr>
      <w:widowControl w:val="0"/>
      <w:overflowPunct/>
      <w:autoSpaceDE/>
      <w:autoSpaceDN/>
      <w:adjustRightInd/>
      <w:textAlignment w:val="auto"/>
    </w:pPr>
    <w:rPr>
      <w:kern w:val="2"/>
      <w:sz w:val="20"/>
      <w:szCs w:val="24"/>
      <w:lang w:val="en-US" w:eastAsia="zh-TW"/>
    </w:rPr>
  </w:style>
  <w:style w:type="paragraph" w:styleId="BodyText2">
    <w:name w:val="Body Text 2"/>
    <w:basedOn w:val="Normal"/>
    <w:pPr>
      <w:widowControl w:val="0"/>
      <w:overflowPunct/>
      <w:autoSpaceDE/>
      <w:autoSpaceDN/>
      <w:adjustRightInd/>
      <w:textAlignment w:val="auto"/>
    </w:pPr>
    <w:rPr>
      <w:kern w:val="2"/>
      <w:sz w:val="18"/>
      <w:szCs w:val="24"/>
      <w:lang w:val="en-US" w:eastAsia="zh-TW"/>
    </w:rPr>
  </w:style>
  <w:style w:type="character" w:customStyle="1" w:styleId="frlabel1">
    <w:name w:val="fr_label1"/>
    <w:rsid w:val="00C829BE"/>
    <w:rPr>
      <w:b/>
      <w:bCs/>
    </w:rPr>
  </w:style>
  <w:style w:type="character" w:customStyle="1" w:styleId="hithilite1">
    <w:name w:val="hithilite1"/>
    <w:rsid w:val="00C829BE"/>
    <w:rPr>
      <w:shd w:val="clear" w:color="auto" w:fill="FFF3C6"/>
    </w:rPr>
  </w:style>
  <w:style w:type="paragraph" w:customStyle="1" w:styleId="NormalWeb1">
    <w:name w:val="Normal (Web)1"/>
    <w:basedOn w:val="Normal"/>
    <w:rsid w:val="005C13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Cs w:val="24"/>
      <w:lang w:val="en-US" w:eastAsia="zh-TW"/>
    </w:rPr>
  </w:style>
  <w:style w:type="paragraph" w:styleId="ListParagraph">
    <w:name w:val="List Paragraph"/>
    <w:basedOn w:val="Normal"/>
    <w:uiPriority w:val="34"/>
    <w:qFormat/>
    <w:rsid w:val="00E716BF"/>
    <w:pPr>
      <w:overflowPunct/>
      <w:autoSpaceDE/>
      <w:autoSpaceDN/>
      <w:adjustRightInd/>
      <w:spacing w:line="480" w:lineRule="auto"/>
      <w:ind w:left="720"/>
      <w:textAlignment w:val="auto"/>
    </w:pPr>
    <w:rPr>
      <w:szCs w:val="24"/>
      <w:lang w:val="en-US"/>
    </w:rPr>
  </w:style>
  <w:style w:type="paragraph" w:styleId="Header">
    <w:name w:val="header"/>
    <w:basedOn w:val="Normal"/>
    <w:link w:val="HeaderChar"/>
    <w:rsid w:val="007C63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36C"/>
    <w:rPr>
      <w:sz w:val="24"/>
      <w:lang w:val="en-GB" w:eastAsia="en-US"/>
    </w:rPr>
  </w:style>
  <w:style w:type="paragraph" w:styleId="Footer">
    <w:name w:val="footer"/>
    <w:basedOn w:val="Normal"/>
    <w:link w:val="FooterChar"/>
    <w:rsid w:val="007C63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636C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ilbox\attach\Betsy%20format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9268-D8C7-437A-BDC4-69877896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Betsy format1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 in bold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 in bold</dc:title>
  <dc:creator>cesps</dc:creator>
  <cp:lastModifiedBy>Miss CHEUNG Ho Ting</cp:lastModifiedBy>
  <cp:revision>4</cp:revision>
  <cp:lastPrinted>2015-04-27T09:24:00Z</cp:lastPrinted>
  <dcterms:created xsi:type="dcterms:W3CDTF">2019-02-28T03:52:00Z</dcterms:created>
  <dcterms:modified xsi:type="dcterms:W3CDTF">2023-02-10T09:30:00Z</dcterms:modified>
</cp:coreProperties>
</file>