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2289" w14:textId="77777777" w:rsidR="00E6104C" w:rsidRDefault="00E6104C" w:rsidP="00E6104C">
      <w:r w:rsidRPr="00E6104C">
        <w:t>2025 Engineering Summer Internship Programme</w:t>
      </w:r>
    </w:p>
    <w:p w14:paraId="55E3F518" w14:textId="77777777" w:rsidR="00E6104C" w:rsidRPr="00E6104C" w:rsidRDefault="00E6104C" w:rsidP="00E6104C"/>
    <w:p w14:paraId="30E5D449" w14:textId="056ECBB2" w:rsidR="00E6104C" w:rsidRPr="00E6104C" w:rsidRDefault="00E6104C" w:rsidP="00E6104C">
      <w:r w:rsidRPr="00E6104C">
        <w:t>Role Introduction</w:t>
      </w:r>
    </w:p>
    <w:p w14:paraId="7C0DBA46" w14:textId="77777777" w:rsidR="00E6104C" w:rsidRPr="00E6104C" w:rsidRDefault="00E6104C" w:rsidP="00E6104C">
      <w:r w:rsidRPr="00E6104C">
        <w:rPr>
          <w:b/>
          <w:bCs/>
        </w:rPr>
        <w:t>2025 Engineering Summer Internship Programme</w:t>
      </w:r>
    </w:p>
    <w:p w14:paraId="35B013C1" w14:textId="77777777" w:rsidR="00E6104C" w:rsidRPr="00E6104C" w:rsidRDefault="00E6104C" w:rsidP="00E6104C">
      <w:r w:rsidRPr="00E6104C">
        <w:rPr>
          <w:i/>
          <w:iCs/>
        </w:rPr>
        <w:t>Have you planned what to do during your summer semester break? Have you ever been curious about how an aircraft engineer supports a world-class airline to manage one of the most sophisticated fleets in the world? Apply to our Engineering Summer Internship Programme today!</w:t>
      </w:r>
    </w:p>
    <w:p w14:paraId="3EF2A469" w14:textId="77777777" w:rsidR="00E6104C" w:rsidRDefault="00E6104C" w:rsidP="00E6104C">
      <w:r w:rsidRPr="00E6104C">
        <w:t>Our 8-week summer full time internship programme offers you an unparalleled chance to get your hands on the heart of Cathay’s technical operations and help get your Engineering career off to a flying start.</w:t>
      </w:r>
    </w:p>
    <w:p w14:paraId="3C50E800" w14:textId="77777777" w:rsidR="00E6104C" w:rsidRPr="00E6104C" w:rsidRDefault="00E6104C" w:rsidP="00E6104C"/>
    <w:p w14:paraId="1EBF54EB" w14:textId="5B883929" w:rsidR="00E6104C" w:rsidRPr="00E6104C" w:rsidRDefault="00E6104C" w:rsidP="00E6104C">
      <w:r w:rsidRPr="00E6104C">
        <w:t>Key Responsibilities</w:t>
      </w:r>
    </w:p>
    <w:p w14:paraId="2D298554" w14:textId="77777777" w:rsidR="00E6104C" w:rsidRPr="00E6104C" w:rsidRDefault="00E6104C" w:rsidP="00E6104C">
      <w:r w:rsidRPr="00E6104C">
        <w:rPr>
          <w:b/>
          <w:bCs/>
        </w:rPr>
        <w:t>About the Programme</w:t>
      </w:r>
      <w:r w:rsidRPr="00E6104C">
        <w:t> </w:t>
      </w:r>
    </w:p>
    <w:p w14:paraId="2CECA5B5" w14:textId="77777777" w:rsidR="00E6104C" w:rsidRPr="00E6104C" w:rsidRDefault="00E6104C" w:rsidP="00E6104C">
      <w:r w:rsidRPr="00E6104C">
        <w:rPr>
          <w:i/>
          <w:iCs/>
        </w:rPr>
        <w:t>What you'll experience</w:t>
      </w:r>
      <w:r w:rsidRPr="00E6104C">
        <w:t> </w:t>
      </w:r>
    </w:p>
    <w:p w14:paraId="0D9DE175" w14:textId="77777777" w:rsidR="00E6104C" w:rsidRPr="00E6104C" w:rsidRDefault="00E6104C" w:rsidP="00E6104C">
      <w:r w:rsidRPr="00E6104C">
        <w:t>You will be attached to one of our elite engineering teams and given a real-life engineering problem to own and solve. Through visits, briefings and on-the-job training, you will understand what it takes to deliver a safe, compliant and reliable fleet that moves people forward in life by connecting them with meaningful people, places and experiences.  </w:t>
      </w:r>
    </w:p>
    <w:p w14:paraId="7CDEEAAA" w14:textId="77777777" w:rsidR="00E6104C" w:rsidRPr="00E6104C" w:rsidRDefault="00E6104C" w:rsidP="00E6104C">
      <w:r w:rsidRPr="00E6104C">
        <w:t>You will also have the opportunity to work alongside and learn from the best experts in the field of fleet management and meet other passionate budding Engineers like yourself - some of whom may even become your future colleagues! </w:t>
      </w:r>
    </w:p>
    <w:p w14:paraId="0EDD7F8F" w14:textId="77777777" w:rsidR="00E6104C" w:rsidRPr="00E6104C" w:rsidRDefault="00E6104C" w:rsidP="00E6104C">
      <w:r w:rsidRPr="00E6104C">
        <w:t>Interns with outstanding performance will be fast tracked in the selection process for the</w:t>
      </w:r>
      <w:r w:rsidRPr="00E6104C">
        <w:rPr>
          <w:rFonts w:ascii="Arial" w:hAnsi="Arial" w:cs="Arial"/>
        </w:rPr>
        <w:t> </w:t>
      </w:r>
      <w:hyperlink r:id="rId5" w:anchor="tab_15705_1" w:history="1">
        <w:r w:rsidRPr="00E6104C">
          <w:rPr>
            <w:rStyle w:val="Hyperlink"/>
          </w:rPr>
          <w:t>Engineering Graduate Trainee Programme</w:t>
        </w:r>
      </w:hyperlink>
      <w:r w:rsidRPr="00E6104C">
        <w:t>. </w:t>
      </w:r>
    </w:p>
    <w:p w14:paraId="65BBAF27" w14:textId="77777777" w:rsidR="00E6104C" w:rsidRDefault="00E6104C" w:rsidP="00E6104C"/>
    <w:p w14:paraId="3BCA0D42" w14:textId="77777777" w:rsidR="00E6104C" w:rsidRDefault="00E6104C" w:rsidP="00E6104C"/>
    <w:p w14:paraId="2097DA2C" w14:textId="77777777" w:rsidR="00E6104C" w:rsidRDefault="00E6104C" w:rsidP="00E6104C"/>
    <w:p w14:paraId="29B94F29" w14:textId="77777777" w:rsidR="00E6104C" w:rsidRDefault="00E6104C" w:rsidP="00E6104C"/>
    <w:p w14:paraId="4042C845" w14:textId="77777777" w:rsidR="00E6104C" w:rsidRDefault="00E6104C" w:rsidP="00E6104C"/>
    <w:p w14:paraId="2EFF3014" w14:textId="7D479846" w:rsidR="00E6104C" w:rsidRPr="00E6104C" w:rsidRDefault="00E6104C" w:rsidP="00E6104C">
      <w:r w:rsidRPr="00E6104C">
        <w:t>Requirements</w:t>
      </w:r>
    </w:p>
    <w:p w14:paraId="69B04B07" w14:textId="77777777" w:rsidR="00E6104C" w:rsidRPr="00E6104C" w:rsidRDefault="00E6104C" w:rsidP="00E6104C">
      <w:r w:rsidRPr="00E6104C">
        <w:rPr>
          <w:b/>
          <w:bCs/>
        </w:rPr>
        <w:t>What are we looking for?</w:t>
      </w:r>
    </w:p>
    <w:p w14:paraId="2B3B2E86" w14:textId="77777777" w:rsidR="00E6104C" w:rsidRPr="00E6104C" w:rsidRDefault="00E6104C" w:rsidP="00E6104C">
      <w:pPr>
        <w:numPr>
          <w:ilvl w:val="0"/>
          <w:numId w:val="1"/>
        </w:numPr>
      </w:pPr>
      <w:r w:rsidRPr="00E6104C">
        <w:lastRenderedPageBreak/>
        <w:t>Undergraduates from any discipline (Engineering degree would be an advantage)</w:t>
      </w:r>
    </w:p>
    <w:p w14:paraId="1874A280" w14:textId="77777777" w:rsidR="00E6104C" w:rsidRPr="00E6104C" w:rsidRDefault="00E6104C" w:rsidP="00E6104C">
      <w:pPr>
        <w:numPr>
          <w:ilvl w:val="0"/>
          <w:numId w:val="1"/>
        </w:numPr>
      </w:pPr>
      <w:r w:rsidRPr="00E6104C">
        <w:t>Strong analytical and problem-solving skills</w:t>
      </w:r>
    </w:p>
    <w:p w14:paraId="4D8AB77B" w14:textId="77777777" w:rsidR="00E6104C" w:rsidRPr="00E6104C" w:rsidRDefault="00E6104C" w:rsidP="00E6104C">
      <w:pPr>
        <w:numPr>
          <w:ilvl w:val="0"/>
          <w:numId w:val="1"/>
        </w:numPr>
      </w:pPr>
      <w:r w:rsidRPr="00E6104C">
        <w:t>Excellent interpersonal skills and collaboration mindset</w:t>
      </w:r>
    </w:p>
    <w:p w14:paraId="5DADBF40" w14:textId="77777777" w:rsidR="00E6104C" w:rsidRPr="00E6104C" w:rsidRDefault="00E6104C" w:rsidP="00E6104C">
      <w:pPr>
        <w:numPr>
          <w:ilvl w:val="0"/>
          <w:numId w:val="1"/>
        </w:numPr>
      </w:pPr>
      <w:r w:rsidRPr="00E6104C">
        <w:t>Creative and innovative mind-set</w:t>
      </w:r>
    </w:p>
    <w:p w14:paraId="6D8EE4B8" w14:textId="77777777" w:rsidR="00E6104C" w:rsidRPr="00E6104C" w:rsidRDefault="00E6104C" w:rsidP="00E6104C">
      <w:pPr>
        <w:numPr>
          <w:ilvl w:val="0"/>
          <w:numId w:val="1"/>
        </w:numPr>
      </w:pPr>
      <w:r w:rsidRPr="00E6104C">
        <w:t>Passionate in aviation engineering industry</w:t>
      </w:r>
    </w:p>
    <w:p w14:paraId="1DE96B52" w14:textId="77777777" w:rsidR="00E6104C" w:rsidRPr="00E6104C" w:rsidRDefault="00E6104C" w:rsidP="00E6104C">
      <w:pPr>
        <w:numPr>
          <w:ilvl w:val="0"/>
          <w:numId w:val="1"/>
        </w:numPr>
      </w:pPr>
      <w:r w:rsidRPr="00E6104C">
        <w:t>Excellent command of written and spoken English</w:t>
      </w:r>
    </w:p>
    <w:p w14:paraId="1EC6E1A9" w14:textId="77777777" w:rsidR="00E6104C" w:rsidRPr="00E6104C" w:rsidRDefault="00E6104C" w:rsidP="00E6104C">
      <w:pPr>
        <w:numPr>
          <w:ilvl w:val="0"/>
          <w:numId w:val="1"/>
        </w:numPr>
      </w:pPr>
      <w:r w:rsidRPr="00E6104C">
        <w:t>Right of abode in Hong Kong (Non-local students with an NOL are welcome)</w:t>
      </w:r>
    </w:p>
    <w:p w14:paraId="4ECBE510" w14:textId="77777777" w:rsidR="00E6104C" w:rsidRPr="00E6104C" w:rsidRDefault="00E6104C" w:rsidP="00E6104C">
      <w:pPr>
        <w:numPr>
          <w:ilvl w:val="0"/>
          <w:numId w:val="1"/>
        </w:numPr>
      </w:pPr>
      <w:r w:rsidRPr="00E6104C">
        <w:t>Available to work full-time from July to August 2025</w:t>
      </w:r>
    </w:p>
    <w:p w14:paraId="75A73786" w14:textId="71468E0F" w:rsidR="00E6104C" w:rsidRPr="00E6104C" w:rsidRDefault="00E6104C" w:rsidP="00E6104C">
      <w:r w:rsidRPr="00E6104C">
        <w:t>Personal &amp; Application Information</w:t>
      </w:r>
    </w:p>
    <w:p w14:paraId="2B0A10C8" w14:textId="77777777" w:rsidR="00E6104C" w:rsidRPr="00E6104C" w:rsidRDefault="00E6104C" w:rsidP="00E6104C">
      <w:r w:rsidRPr="00E6104C">
        <w:rPr>
          <w:lang w:val="en-GB"/>
        </w:rPr>
        <w:t>Cathay Pacific is an Equal Opportunities Employer. Personal data provided by job applicants will be used strictly in accordance with our personal data policy and for recruitment purposes only. Candidates not notified within eight weeks may consider their application unsuccessful. All related information will be kept in our file for up to 24 months. A copy of our Personal Information Collection Statement will be provided upon request by contacting our Data Protection Officer.</w:t>
      </w:r>
      <w:r w:rsidRPr="00E6104C">
        <w:t> </w:t>
      </w:r>
    </w:p>
    <w:p w14:paraId="3E5059B0" w14:textId="0BDA9BF3" w:rsidR="00E6104C" w:rsidRDefault="00E6104C"/>
    <w:p w14:paraId="1EBB15C7" w14:textId="77777777" w:rsidR="00E6104C" w:rsidRDefault="00E6104C"/>
    <w:p w14:paraId="3787D9A8" w14:textId="77777777" w:rsidR="00E6104C" w:rsidRDefault="00E6104C"/>
    <w:p w14:paraId="678779C7" w14:textId="77777777" w:rsidR="00E6104C" w:rsidRDefault="00E6104C"/>
    <w:p w14:paraId="67D278B9" w14:textId="77777777" w:rsidR="00E6104C" w:rsidRDefault="00E6104C"/>
    <w:p w14:paraId="708419DA" w14:textId="77777777" w:rsidR="00E6104C" w:rsidRDefault="00E6104C"/>
    <w:p w14:paraId="45EEAA10" w14:textId="77777777" w:rsidR="00E6104C" w:rsidRDefault="00E6104C"/>
    <w:p w14:paraId="240C1F8F" w14:textId="77777777" w:rsidR="00E6104C" w:rsidRDefault="00E6104C"/>
    <w:p w14:paraId="6B8DDBB6" w14:textId="77777777" w:rsidR="00E6104C" w:rsidRDefault="00E6104C"/>
    <w:p w14:paraId="03E6D985" w14:textId="77777777" w:rsidR="00E6104C" w:rsidRDefault="00E6104C"/>
    <w:p w14:paraId="68963E9A" w14:textId="77777777" w:rsidR="00E6104C" w:rsidRDefault="00E6104C"/>
    <w:p w14:paraId="1A05A1F8" w14:textId="77777777" w:rsidR="00E6104C" w:rsidRDefault="00E6104C"/>
    <w:p w14:paraId="32F6C034" w14:textId="77777777" w:rsidR="00E6104C" w:rsidRDefault="00E6104C"/>
    <w:p w14:paraId="0EBE2435" w14:textId="77777777" w:rsidR="00E6104C" w:rsidRDefault="00E6104C"/>
    <w:p w14:paraId="14CACDF1" w14:textId="77777777" w:rsidR="00E6104C" w:rsidRDefault="00E6104C" w:rsidP="00E6104C">
      <w:r w:rsidRPr="00E6104C">
        <w:lastRenderedPageBreak/>
        <w:t>2025 Digital &amp; IT Summer Internship Programme</w:t>
      </w:r>
    </w:p>
    <w:p w14:paraId="18002898" w14:textId="77777777" w:rsidR="00E6104C" w:rsidRPr="00E6104C" w:rsidRDefault="00E6104C" w:rsidP="00E6104C"/>
    <w:p w14:paraId="7AD12930" w14:textId="2E8C288D" w:rsidR="00E6104C" w:rsidRPr="00E6104C" w:rsidRDefault="00E6104C" w:rsidP="00E6104C">
      <w:r w:rsidRPr="00E6104C">
        <w:t>Role Introduction</w:t>
      </w:r>
    </w:p>
    <w:p w14:paraId="45260435" w14:textId="77777777" w:rsidR="00E6104C" w:rsidRPr="00E6104C" w:rsidRDefault="00E6104C" w:rsidP="00E6104C">
      <w:r w:rsidRPr="00E6104C">
        <w:rPr>
          <w:i/>
          <w:iCs/>
        </w:rPr>
        <w:t>At Cathay, we stand by our commitment of providing world-class service through our aspiring outlook to deliver beyond our customer’s expectations. If you’ve been inspired by our vision, and are excited to be a part of one of the world’s greatest service brands, join us in our mission to deliver personal service that moves people forward. To never stand still. To Move Beyond.</w:t>
      </w:r>
    </w:p>
    <w:p w14:paraId="5E7C4323" w14:textId="77777777" w:rsidR="00E6104C" w:rsidRDefault="00E6104C" w:rsidP="00E6104C">
      <w:pPr>
        <w:rPr>
          <w:i/>
          <w:iCs/>
        </w:rPr>
      </w:pPr>
      <w:r w:rsidRPr="00E6104C">
        <w:rPr>
          <w:i/>
          <w:iCs/>
        </w:rPr>
        <w:t>Following the footsteps of Cathay’s innovative spirit, our Digital &amp; IT Summer Internship Programme is an inspiring opportunity looking to find, and importantly, nurture local talent into the pillars of future aviation. As part of our commitment to Move Beyond, interns will be given a glimpse into the vast array of industry-leading projects.</w:t>
      </w:r>
    </w:p>
    <w:p w14:paraId="4CBF5E1E" w14:textId="77777777" w:rsidR="00E6104C" w:rsidRPr="00E6104C" w:rsidRDefault="00E6104C" w:rsidP="00E6104C"/>
    <w:p w14:paraId="0DB924D1" w14:textId="141194ED" w:rsidR="00E6104C" w:rsidRPr="00E6104C" w:rsidRDefault="00E6104C" w:rsidP="00E6104C">
      <w:r w:rsidRPr="00E6104C">
        <w:t>About the Programme</w:t>
      </w:r>
    </w:p>
    <w:p w14:paraId="12C62205" w14:textId="77777777" w:rsidR="00E6104C" w:rsidRDefault="00E6104C" w:rsidP="00E6104C">
      <w:pPr>
        <w:rPr>
          <w:lang w:val="en-US"/>
        </w:rPr>
      </w:pPr>
      <w:r w:rsidRPr="00E6104C">
        <w:t>Our Digital &amp; IT Summer Internship Programme offers students an exciting and unique opportunity to develop their professional skills with valuable work experience. As a Cathay Intern, you're more than a student </w:t>
      </w:r>
      <w:r w:rsidRPr="00E6104C">
        <w:rPr>
          <w:lang w:val="en-US"/>
        </w:rPr>
        <w:t>— you're a member of our dynamic Digital &amp; IT team.</w:t>
      </w:r>
    </w:p>
    <w:p w14:paraId="0A04AA5F" w14:textId="77777777" w:rsidR="00E6104C" w:rsidRPr="00E6104C" w:rsidRDefault="00E6104C" w:rsidP="00E6104C"/>
    <w:p w14:paraId="5613E737" w14:textId="77777777" w:rsidR="00E6104C" w:rsidRPr="00E6104C" w:rsidRDefault="00E6104C" w:rsidP="00E6104C">
      <w:r w:rsidRPr="00E6104C">
        <w:t>During the eight-week internship, you will join </w:t>
      </w:r>
      <w:r w:rsidRPr="00E6104C">
        <w:rPr>
          <w:b/>
          <w:bCs/>
        </w:rPr>
        <w:t>ONE</w:t>
      </w:r>
      <w:r w:rsidRPr="00E6104C">
        <w:rPr>
          <w:rFonts w:ascii="Arial" w:hAnsi="Arial" w:cs="Arial"/>
        </w:rPr>
        <w:t> </w:t>
      </w:r>
      <w:r w:rsidRPr="00E6104C">
        <w:t>of the following teams:</w:t>
      </w:r>
    </w:p>
    <w:p w14:paraId="549A1B2C" w14:textId="77777777" w:rsidR="00E6104C" w:rsidRPr="00E6104C" w:rsidRDefault="00E6104C" w:rsidP="00E6104C">
      <w:pPr>
        <w:numPr>
          <w:ilvl w:val="0"/>
          <w:numId w:val="3"/>
        </w:numPr>
      </w:pPr>
      <w:r w:rsidRPr="00E6104C">
        <w:rPr>
          <w:b/>
          <w:bCs/>
        </w:rPr>
        <w:t>Solution Centre</w:t>
      </w:r>
      <w:r w:rsidRPr="00E6104C">
        <w:t>: oversees the software development lifecycle, starting from identifying business needs and opportunities through business analysis, defining high-level solution design with solution architecture, creating detailed software specification with system analysis, to realizing application solutions through application development and testing</w:t>
      </w:r>
    </w:p>
    <w:p w14:paraId="371139EE" w14:textId="77777777" w:rsidR="00E6104C" w:rsidRPr="00E6104C" w:rsidRDefault="00E6104C" w:rsidP="00E6104C">
      <w:pPr>
        <w:numPr>
          <w:ilvl w:val="0"/>
          <w:numId w:val="3"/>
        </w:numPr>
      </w:pPr>
      <w:r w:rsidRPr="00E6104C">
        <w:rPr>
          <w:b/>
          <w:bCs/>
        </w:rPr>
        <w:t xml:space="preserve">Infrastructure and </w:t>
      </w:r>
      <w:proofErr w:type="spellStart"/>
      <w:r w:rsidRPr="00E6104C">
        <w:rPr>
          <w:b/>
          <w:bCs/>
        </w:rPr>
        <w:t>Security</w:t>
      </w:r>
      <w:r w:rsidRPr="00E6104C">
        <w:t>:manages</w:t>
      </w:r>
      <w:proofErr w:type="spellEnd"/>
      <w:r w:rsidRPr="00E6104C">
        <w:t xml:space="preserve"> a large enterprise infrastructure, from designing and building new platforms for projects, to operating an enterprise-class infrastructure in areas of Data Centre Infrastructure, Risk and Security, Networking, Middleware and Database, Workplace and Unified Communications</w:t>
      </w:r>
    </w:p>
    <w:p w14:paraId="2AE83C39" w14:textId="77777777" w:rsidR="00E6104C" w:rsidRPr="00E6104C" w:rsidRDefault="00E6104C" w:rsidP="00E6104C">
      <w:pPr>
        <w:numPr>
          <w:ilvl w:val="0"/>
          <w:numId w:val="3"/>
        </w:numPr>
      </w:pPr>
      <w:r w:rsidRPr="00E6104C">
        <w:rPr>
          <w:b/>
          <w:bCs/>
        </w:rPr>
        <w:t>Business Digitalization</w:t>
      </w:r>
      <w:r w:rsidRPr="00E6104C">
        <w:t>: leads the enterprise's digital transformation across customer, commercial, and operational areas. They drive digital initiatives and deploy innovative technology to deliver customer-centric and employee outcomes.</w:t>
      </w:r>
    </w:p>
    <w:p w14:paraId="2A5B2B9A" w14:textId="77777777" w:rsidR="00E6104C" w:rsidRPr="00E6104C" w:rsidRDefault="00E6104C" w:rsidP="00E6104C">
      <w:pPr>
        <w:numPr>
          <w:ilvl w:val="0"/>
          <w:numId w:val="3"/>
        </w:numPr>
      </w:pPr>
      <w:r w:rsidRPr="00E6104C">
        <w:rPr>
          <w:b/>
          <w:bCs/>
        </w:rPr>
        <w:t>Data Analytics: </w:t>
      </w:r>
      <w:r w:rsidRPr="00E6104C">
        <w:t>crunches data to derive insights into Digital and add value to our business</w:t>
      </w:r>
    </w:p>
    <w:p w14:paraId="06A48512" w14:textId="77777777" w:rsidR="00E6104C" w:rsidRPr="00E6104C" w:rsidRDefault="00E6104C" w:rsidP="00E6104C">
      <w:pPr>
        <w:numPr>
          <w:ilvl w:val="0"/>
          <w:numId w:val="3"/>
        </w:numPr>
      </w:pPr>
      <w:r w:rsidRPr="00E6104C">
        <w:rPr>
          <w:b/>
          <w:bCs/>
        </w:rPr>
        <w:lastRenderedPageBreak/>
        <w:t>Strategy &amp; Planning: </w:t>
      </w:r>
      <w:r w:rsidRPr="00E6104C">
        <w:t>exposes to various functions and stakeholders within Digital &amp; IT in diverse planning projects, facilitating the strategic growth and development</w:t>
      </w:r>
      <w:r w:rsidRPr="00E6104C">
        <w:rPr>
          <w:rFonts w:ascii="Arial" w:hAnsi="Arial" w:cs="Arial"/>
        </w:rPr>
        <w:t>​</w:t>
      </w:r>
    </w:p>
    <w:p w14:paraId="2E5D5FD5" w14:textId="77777777" w:rsidR="00E6104C" w:rsidRPr="00E6104C" w:rsidRDefault="00E6104C" w:rsidP="00E6104C">
      <w:pPr>
        <w:ind w:left="720"/>
      </w:pPr>
    </w:p>
    <w:p w14:paraId="7091BA02" w14:textId="77777777" w:rsidR="00E6104C" w:rsidRPr="00E6104C" w:rsidRDefault="00E6104C" w:rsidP="00E6104C">
      <w:r w:rsidRPr="00E6104C">
        <w:t>Not only will you gain practical hands-on experience to work on game-changing projects in an ever-changing aviation environment with the latest technologies, you will also attend comprehensive training to equip practical knowledge and skills, as well as receive on-going opportunities to network and collaborate with IT and digital professionals.</w:t>
      </w:r>
    </w:p>
    <w:p w14:paraId="2199E0F4" w14:textId="77777777" w:rsidR="00E6104C" w:rsidRDefault="00E6104C" w:rsidP="00E6104C">
      <w:r w:rsidRPr="00E6104C">
        <w:t>Interns with outstanding performance will be fast tracked in the selection process for the</w:t>
      </w:r>
      <w:r w:rsidRPr="00E6104C">
        <w:rPr>
          <w:rFonts w:ascii="Arial" w:hAnsi="Arial" w:cs="Arial"/>
        </w:rPr>
        <w:t> </w:t>
      </w:r>
      <w:hyperlink r:id="rId6" w:anchor="tab_15705_0" w:history="1">
        <w:r w:rsidRPr="00E6104C">
          <w:rPr>
            <w:rStyle w:val="Hyperlink"/>
          </w:rPr>
          <w:t>Digital &amp; IT Graduate Trainee Programme (HK&amp;GBA)</w:t>
        </w:r>
      </w:hyperlink>
      <w:r w:rsidRPr="00E6104C">
        <w:t>.</w:t>
      </w:r>
    </w:p>
    <w:p w14:paraId="7340848F" w14:textId="77777777" w:rsidR="00E6104C" w:rsidRPr="00E6104C" w:rsidRDefault="00E6104C" w:rsidP="00E6104C"/>
    <w:p w14:paraId="6C3976C9" w14:textId="20931A18" w:rsidR="00E6104C" w:rsidRPr="00E6104C" w:rsidRDefault="00E6104C" w:rsidP="00E6104C">
      <w:r w:rsidRPr="00E6104C">
        <w:t>Requirements</w:t>
      </w:r>
    </w:p>
    <w:p w14:paraId="738EFBB8" w14:textId="77777777" w:rsidR="00E6104C" w:rsidRPr="00E6104C" w:rsidRDefault="00E6104C" w:rsidP="00E6104C">
      <w:pPr>
        <w:numPr>
          <w:ilvl w:val="0"/>
          <w:numId w:val="4"/>
        </w:numPr>
      </w:pPr>
      <w:r w:rsidRPr="00E6104C">
        <w:t>Undergraduates from any related discipline with enthusiasm for exploring a career in the</w:t>
      </w:r>
      <w:r w:rsidRPr="00E6104C">
        <w:rPr>
          <w:rFonts w:ascii="Arial" w:hAnsi="Arial" w:cs="Arial"/>
        </w:rPr>
        <w:t> </w:t>
      </w:r>
      <w:r w:rsidRPr="00E6104C">
        <w:t>IT/ Digital field</w:t>
      </w:r>
    </w:p>
    <w:p w14:paraId="4F5BC80A" w14:textId="77777777" w:rsidR="00E6104C" w:rsidRPr="00E6104C" w:rsidRDefault="00E6104C" w:rsidP="00E6104C">
      <w:pPr>
        <w:numPr>
          <w:ilvl w:val="0"/>
          <w:numId w:val="4"/>
        </w:numPr>
      </w:pPr>
      <w:r w:rsidRPr="00E6104C">
        <w:t>Passion in the</w:t>
      </w:r>
      <w:r w:rsidRPr="00E6104C">
        <w:rPr>
          <w:rFonts w:ascii="Arial" w:hAnsi="Arial" w:cs="Arial"/>
        </w:rPr>
        <w:t> </w:t>
      </w:r>
      <w:r w:rsidRPr="00E6104C">
        <w:t>aviation industry</w:t>
      </w:r>
    </w:p>
    <w:p w14:paraId="0F160DC3" w14:textId="77777777" w:rsidR="00E6104C" w:rsidRPr="00E6104C" w:rsidRDefault="00E6104C" w:rsidP="00E6104C">
      <w:pPr>
        <w:numPr>
          <w:ilvl w:val="0"/>
          <w:numId w:val="4"/>
        </w:numPr>
      </w:pPr>
      <w:r w:rsidRPr="00E6104C">
        <w:t>Innovative, adaptive, and open-minded</w:t>
      </w:r>
    </w:p>
    <w:p w14:paraId="5C1ABB6B" w14:textId="77777777" w:rsidR="00E6104C" w:rsidRPr="00E6104C" w:rsidRDefault="00E6104C" w:rsidP="00E6104C">
      <w:pPr>
        <w:numPr>
          <w:ilvl w:val="0"/>
          <w:numId w:val="4"/>
        </w:numPr>
      </w:pPr>
      <w:r w:rsidRPr="00E6104C">
        <w:t>Knowledge in web/ mobile design/ development, IT risk &amp; security, cloud computing, data analytics or business analysis would be an advantage</w:t>
      </w:r>
    </w:p>
    <w:p w14:paraId="0894DFF3" w14:textId="77777777" w:rsidR="00E6104C" w:rsidRPr="00E6104C" w:rsidRDefault="00E6104C" w:rsidP="00E6104C">
      <w:pPr>
        <w:numPr>
          <w:ilvl w:val="0"/>
          <w:numId w:val="4"/>
        </w:numPr>
      </w:pPr>
      <w:r w:rsidRPr="00E6104C">
        <w:t>Excellent command of written and spoken English</w:t>
      </w:r>
    </w:p>
    <w:p w14:paraId="52602C37" w14:textId="77777777" w:rsidR="00E6104C" w:rsidRPr="00E6104C" w:rsidRDefault="00E6104C" w:rsidP="00E6104C">
      <w:pPr>
        <w:numPr>
          <w:ilvl w:val="0"/>
          <w:numId w:val="4"/>
        </w:numPr>
      </w:pPr>
      <w:r w:rsidRPr="00E6104C">
        <w:t>Right of abode in Hong Kong (Non-local students with an NOL are welcome)</w:t>
      </w:r>
    </w:p>
    <w:p w14:paraId="4E8D29FF" w14:textId="77777777" w:rsidR="00E6104C" w:rsidRDefault="00E6104C" w:rsidP="00E6104C">
      <w:pPr>
        <w:numPr>
          <w:ilvl w:val="0"/>
          <w:numId w:val="4"/>
        </w:numPr>
      </w:pPr>
      <w:r w:rsidRPr="00E6104C">
        <w:t>Available to work full-time from July to August 2025</w:t>
      </w:r>
    </w:p>
    <w:p w14:paraId="3F48FBDF" w14:textId="77777777" w:rsidR="00E6104C" w:rsidRPr="00E6104C" w:rsidRDefault="00E6104C" w:rsidP="00E6104C">
      <w:pPr>
        <w:ind w:left="720"/>
      </w:pPr>
    </w:p>
    <w:p w14:paraId="0F539665" w14:textId="7008C0D2" w:rsidR="00E6104C" w:rsidRPr="00E6104C" w:rsidRDefault="00E6104C" w:rsidP="00E6104C">
      <w:r w:rsidRPr="00E6104C">
        <w:t>Personal &amp; Application Information</w:t>
      </w:r>
    </w:p>
    <w:p w14:paraId="14BD6AB9" w14:textId="77777777" w:rsidR="00E6104C" w:rsidRPr="00E6104C" w:rsidRDefault="00E6104C" w:rsidP="00E6104C">
      <w:r w:rsidRPr="00E6104C">
        <w:t>Cathay Pacific is an Equal Opportunities Employer. Personal data provided by job applicants will be used strictly in accordance with our personal data policy and for recruitment purposes only. Candidates not notified within eight weeks may consider their application unsuccessful. All related information will be kept in our file for up to 24 months. A copy of our Personal Information Collection Statement will be provided upon request by contacting our Data Protection Officer.</w:t>
      </w:r>
    </w:p>
    <w:p w14:paraId="6DD77D05" w14:textId="77777777" w:rsidR="00E6104C" w:rsidRDefault="00E6104C"/>
    <w:sectPr w:rsidR="00E61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3B2B"/>
    <w:multiLevelType w:val="multilevel"/>
    <w:tmpl w:val="5C7C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E6D2A"/>
    <w:multiLevelType w:val="multilevel"/>
    <w:tmpl w:val="855A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1103B"/>
    <w:multiLevelType w:val="multilevel"/>
    <w:tmpl w:val="C9B8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701BD"/>
    <w:multiLevelType w:val="multilevel"/>
    <w:tmpl w:val="CE7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201238">
    <w:abstractNumId w:val="2"/>
  </w:num>
  <w:num w:numId="2" w16cid:durableId="126558425">
    <w:abstractNumId w:val="3"/>
  </w:num>
  <w:num w:numId="3" w16cid:durableId="1379544919">
    <w:abstractNumId w:val="0"/>
  </w:num>
  <w:num w:numId="4" w16cid:durableId="701251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4C"/>
    <w:rsid w:val="00024C2D"/>
    <w:rsid w:val="00D50235"/>
    <w:rsid w:val="00E36AF1"/>
    <w:rsid w:val="00E6104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1B92F42"/>
  <w15:chartTrackingRefBased/>
  <w15:docId w15:val="{264D1B7F-D781-7A45-92B7-F6682CA1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0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0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0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0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04C"/>
    <w:rPr>
      <w:rFonts w:eastAsiaTheme="majorEastAsia" w:cstheme="majorBidi"/>
      <w:color w:val="272727" w:themeColor="text1" w:themeTint="D8"/>
    </w:rPr>
  </w:style>
  <w:style w:type="paragraph" w:styleId="Title">
    <w:name w:val="Title"/>
    <w:basedOn w:val="Normal"/>
    <w:next w:val="Normal"/>
    <w:link w:val="TitleChar"/>
    <w:uiPriority w:val="10"/>
    <w:qFormat/>
    <w:rsid w:val="00E6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04C"/>
    <w:pPr>
      <w:spacing w:before="160"/>
      <w:jc w:val="center"/>
    </w:pPr>
    <w:rPr>
      <w:i/>
      <w:iCs/>
      <w:color w:val="404040" w:themeColor="text1" w:themeTint="BF"/>
    </w:rPr>
  </w:style>
  <w:style w:type="character" w:customStyle="1" w:styleId="QuoteChar">
    <w:name w:val="Quote Char"/>
    <w:basedOn w:val="DefaultParagraphFont"/>
    <w:link w:val="Quote"/>
    <w:uiPriority w:val="29"/>
    <w:rsid w:val="00E6104C"/>
    <w:rPr>
      <w:i/>
      <w:iCs/>
      <w:color w:val="404040" w:themeColor="text1" w:themeTint="BF"/>
    </w:rPr>
  </w:style>
  <w:style w:type="paragraph" w:styleId="ListParagraph">
    <w:name w:val="List Paragraph"/>
    <w:basedOn w:val="Normal"/>
    <w:uiPriority w:val="34"/>
    <w:qFormat/>
    <w:rsid w:val="00E6104C"/>
    <w:pPr>
      <w:ind w:left="720"/>
      <w:contextualSpacing/>
    </w:pPr>
  </w:style>
  <w:style w:type="character" w:styleId="IntenseEmphasis">
    <w:name w:val="Intense Emphasis"/>
    <w:basedOn w:val="DefaultParagraphFont"/>
    <w:uiPriority w:val="21"/>
    <w:qFormat/>
    <w:rsid w:val="00E6104C"/>
    <w:rPr>
      <w:i/>
      <w:iCs/>
      <w:color w:val="0F4761" w:themeColor="accent1" w:themeShade="BF"/>
    </w:rPr>
  </w:style>
  <w:style w:type="paragraph" w:styleId="IntenseQuote">
    <w:name w:val="Intense Quote"/>
    <w:basedOn w:val="Normal"/>
    <w:next w:val="Normal"/>
    <w:link w:val="IntenseQuoteChar"/>
    <w:uiPriority w:val="30"/>
    <w:qFormat/>
    <w:rsid w:val="00E61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04C"/>
    <w:rPr>
      <w:i/>
      <w:iCs/>
      <w:color w:val="0F4761" w:themeColor="accent1" w:themeShade="BF"/>
    </w:rPr>
  </w:style>
  <w:style w:type="character" w:styleId="IntenseReference">
    <w:name w:val="Intense Reference"/>
    <w:basedOn w:val="DefaultParagraphFont"/>
    <w:uiPriority w:val="32"/>
    <w:qFormat/>
    <w:rsid w:val="00E6104C"/>
    <w:rPr>
      <w:b/>
      <w:bCs/>
      <w:smallCaps/>
      <w:color w:val="0F4761" w:themeColor="accent1" w:themeShade="BF"/>
      <w:spacing w:val="5"/>
    </w:rPr>
  </w:style>
  <w:style w:type="character" w:styleId="Hyperlink">
    <w:name w:val="Hyperlink"/>
    <w:basedOn w:val="DefaultParagraphFont"/>
    <w:uiPriority w:val="99"/>
    <w:unhideWhenUsed/>
    <w:rsid w:val="00E6104C"/>
    <w:rPr>
      <w:color w:val="467886" w:themeColor="hyperlink"/>
      <w:u w:val="single"/>
    </w:rPr>
  </w:style>
  <w:style w:type="character" w:styleId="UnresolvedMention">
    <w:name w:val="Unresolved Mention"/>
    <w:basedOn w:val="DefaultParagraphFont"/>
    <w:uiPriority w:val="99"/>
    <w:semiHidden/>
    <w:unhideWhenUsed/>
    <w:rsid w:val="00E6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2147">
      <w:bodyDiv w:val="1"/>
      <w:marLeft w:val="0"/>
      <w:marRight w:val="0"/>
      <w:marTop w:val="0"/>
      <w:marBottom w:val="0"/>
      <w:divBdr>
        <w:top w:val="none" w:sz="0" w:space="0" w:color="auto"/>
        <w:left w:val="none" w:sz="0" w:space="0" w:color="auto"/>
        <w:bottom w:val="none" w:sz="0" w:space="0" w:color="auto"/>
        <w:right w:val="none" w:sz="0" w:space="0" w:color="auto"/>
      </w:divBdr>
      <w:divsChild>
        <w:div w:id="324549321">
          <w:marLeft w:val="0"/>
          <w:marRight w:val="0"/>
          <w:marTop w:val="0"/>
          <w:marBottom w:val="0"/>
          <w:divBdr>
            <w:top w:val="none" w:sz="0" w:space="0" w:color="auto"/>
            <w:left w:val="none" w:sz="0" w:space="0" w:color="auto"/>
            <w:bottom w:val="none" w:sz="0" w:space="0" w:color="auto"/>
            <w:right w:val="none" w:sz="0" w:space="0" w:color="auto"/>
          </w:divBdr>
          <w:divsChild>
            <w:div w:id="1584681823">
              <w:marLeft w:val="0"/>
              <w:marRight w:val="0"/>
              <w:marTop w:val="225"/>
              <w:marBottom w:val="150"/>
              <w:divBdr>
                <w:top w:val="none" w:sz="0" w:space="0" w:color="auto"/>
                <w:left w:val="none" w:sz="0" w:space="0" w:color="auto"/>
                <w:bottom w:val="none" w:sz="0" w:space="0" w:color="auto"/>
                <w:right w:val="none" w:sz="0" w:space="0" w:color="auto"/>
              </w:divBdr>
            </w:div>
            <w:div w:id="1922833991">
              <w:marLeft w:val="0"/>
              <w:marRight w:val="0"/>
              <w:marTop w:val="225"/>
              <w:marBottom w:val="150"/>
              <w:divBdr>
                <w:top w:val="none" w:sz="0" w:space="0" w:color="auto"/>
                <w:left w:val="none" w:sz="0" w:space="0" w:color="auto"/>
                <w:bottom w:val="none" w:sz="0" w:space="0" w:color="auto"/>
                <w:right w:val="none" w:sz="0" w:space="0" w:color="auto"/>
              </w:divBdr>
            </w:div>
            <w:div w:id="611060541">
              <w:marLeft w:val="0"/>
              <w:marRight w:val="0"/>
              <w:marTop w:val="225"/>
              <w:marBottom w:val="150"/>
              <w:divBdr>
                <w:top w:val="none" w:sz="0" w:space="0" w:color="auto"/>
                <w:left w:val="none" w:sz="0" w:space="0" w:color="auto"/>
                <w:bottom w:val="none" w:sz="0" w:space="0" w:color="auto"/>
                <w:right w:val="none" w:sz="0" w:space="0" w:color="auto"/>
              </w:divBdr>
            </w:div>
            <w:div w:id="1464813286">
              <w:marLeft w:val="0"/>
              <w:marRight w:val="0"/>
              <w:marTop w:val="225"/>
              <w:marBottom w:val="150"/>
              <w:divBdr>
                <w:top w:val="none" w:sz="0" w:space="0" w:color="auto"/>
                <w:left w:val="none" w:sz="0" w:space="0" w:color="auto"/>
                <w:bottom w:val="none" w:sz="0" w:space="0" w:color="auto"/>
                <w:right w:val="none" w:sz="0" w:space="0" w:color="auto"/>
              </w:divBdr>
            </w:div>
          </w:divsChild>
        </w:div>
        <w:div w:id="320159822">
          <w:marLeft w:val="0"/>
          <w:marRight w:val="0"/>
          <w:marTop w:val="0"/>
          <w:marBottom w:val="0"/>
          <w:divBdr>
            <w:top w:val="none" w:sz="0" w:space="0" w:color="auto"/>
            <w:left w:val="none" w:sz="0" w:space="0" w:color="auto"/>
            <w:bottom w:val="none" w:sz="0" w:space="0" w:color="auto"/>
            <w:right w:val="none" w:sz="0" w:space="0" w:color="auto"/>
          </w:divBdr>
          <w:divsChild>
            <w:div w:id="1600480026">
              <w:marLeft w:val="300"/>
              <w:marRight w:val="0"/>
              <w:marTop w:val="0"/>
              <w:marBottom w:val="0"/>
              <w:divBdr>
                <w:top w:val="none" w:sz="0" w:space="0" w:color="auto"/>
                <w:left w:val="none" w:sz="0" w:space="0" w:color="auto"/>
                <w:bottom w:val="none" w:sz="0" w:space="0" w:color="auto"/>
                <w:right w:val="none" w:sz="0" w:space="0" w:color="auto"/>
              </w:divBdr>
              <w:divsChild>
                <w:div w:id="1555580889">
                  <w:marLeft w:val="0"/>
                  <w:marRight w:val="0"/>
                  <w:marTop w:val="300"/>
                  <w:marBottom w:val="0"/>
                  <w:divBdr>
                    <w:top w:val="single" w:sz="6" w:space="15" w:color="D7D7D7"/>
                    <w:left w:val="none" w:sz="0" w:space="0" w:color="auto"/>
                    <w:bottom w:val="none" w:sz="0" w:space="0" w:color="auto"/>
                    <w:right w:val="none" w:sz="0" w:space="0" w:color="auto"/>
                  </w:divBdr>
                </w:div>
              </w:divsChild>
            </w:div>
          </w:divsChild>
        </w:div>
      </w:divsChild>
    </w:div>
    <w:div w:id="336884722">
      <w:bodyDiv w:val="1"/>
      <w:marLeft w:val="0"/>
      <w:marRight w:val="0"/>
      <w:marTop w:val="0"/>
      <w:marBottom w:val="0"/>
      <w:divBdr>
        <w:top w:val="none" w:sz="0" w:space="0" w:color="auto"/>
        <w:left w:val="none" w:sz="0" w:space="0" w:color="auto"/>
        <w:bottom w:val="none" w:sz="0" w:space="0" w:color="auto"/>
        <w:right w:val="none" w:sz="0" w:space="0" w:color="auto"/>
      </w:divBdr>
      <w:divsChild>
        <w:div w:id="264003086">
          <w:marLeft w:val="0"/>
          <w:marRight w:val="0"/>
          <w:marTop w:val="225"/>
          <w:marBottom w:val="150"/>
          <w:divBdr>
            <w:top w:val="none" w:sz="0" w:space="0" w:color="auto"/>
            <w:left w:val="none" w:sz="0" w:space="0" w:color="auto"/>
            <w:bottom w:val="none" w:sz="0" w:space="0" w:color="auto"/>
            <w:right w:val="none" w:sz="0" w:space="0" w:color="auto"/>
          </w:divBdr>
        </w:div>
        <w:div w:id="1570188191">
          <w:marLeft w:val="0"/>
          <w:marRight w:val="0"/>
          <w:marTop w:val="225"/>
          <w:marBottom w:val="150"/>
          <w:divBdr>
            <w:top w:val="none" w:sz="0" w:space="0" w:color="auto"/>
            <w:left w:val="none" w:sz="0" w:space="0" w:color="auto"/>
            <w:bottom w:val="none" w:sz="0" w:space="0" w:color="auto"/>
            <w:right w:val="none" w:sz="0" w:space="0" w:color="auto"/>
          </w:divBdr>
        </w:div>
        <w:div w:id="1747456687">
          <w:marLeft w:val="0"/>
          <w:marRight w:val="0"/>
          <w:marTop w:val="225"/>
          <w:marBottom w:val="150"/>
          <w:divBdr>
            <w:top w:val="none" w:sz="0" w:space="0" w:color="auto"/>
            <w:left w:val="none" w:sz="0" w:space="0" w:color="auto"/>
            <w:bottom w:val="none" w:sz="0" w:space="0" w:color="auto"/>
            <w:right w:val="none" w:sz="0" w:space="0" w:color="auto"/>
          </w:divBdr>
        </w:div>
        <w:div w:id="296035795">
          <w:marLeft w:val="0"/>
          <w:marRight w:val="0"/>
          <w:marTop w:val="225"/>
          <w:marBottom w:val="150"/>
          <w:divBdr>
            <w:top w:val="none" w:sz="0" w:space="0" w:color="auto"/>
            <w:left w:val="none" w:sz="0" w:space="0" w:color="auto"/>
            <w:bottom w:val="none" w:sz="0" w:space="0" w:color="auto"/>
            <w:right w:val="none" w:sz="0" w:space="0" w:color="auto"/>
          </w:divBdr>
        </w:div>
        <w:div w:id="367488231">
          <w:marLeft w:val="0"/>
          <w:marRight w:val="0"/>
          <w:marTop w:val="0"/>
          <w:marBottom w:val="0"/>
          <w:divBdr>
            <w:top w:val="none" w:sz="0" w:space="0" w:color="auto"/>
            <w:left w:val="none" w:sz="0" w:space="0" w:color="auto"/>
            <w:bottom w:val="none" w:sz="0" w:space="0" w:color="auto"/>
            <w:right w:val="none" w:sz="0" w:space="0" w:color="auto"/>
          </w:divBdr>
        </w:div>
      </w:divsChild>
    </w:div>
    <w:div w:id="709568475">
      <w:bodyDiv w:val="1"/>
      <w:marLeft w:val="0"/>
      <w:marRight w:val="0"/>
      <w:marTop w:val="0"/>
      <w:marBottom w:val="0"/>
      <w:divBdr>
        <w:top w:val="none" w:sz="0" w:space="0" w:color="auto"/>
        <w:left w:val="none" w:sz="0" w:space="0" w:color="auto"/>
        <w:bottom w:val="none" w:sz="0" w:space="0" w:color="auto"/>
        <w:right w:val="none" w:sz="0" w:space="0" w:color="auto"/>
      </w:divBdr>
    </w:div>
    <w:div w:id="949817052">
      <w:bodyDiv w:val="1"/>
      <w:marLeft w:val="0"/>
      <w:marRight w:val="0"/>
      <w:marTop w:val="0"/>
      <w:marBottom w:val="0"/>
      <w:divBdr>
        <w:top w:val="none" w:sz="0" w:space="0" w:color="auto"/>
        <w:left w:val="none" w:sz="0" w:space="0" w:color="auto"/>
        <w:bottom w:val="none" w:sz="0" w:space="0" w:color="auto"/>
        <w:right w:val="none" w:sz="0" w:space="0" w:color="auto"/>
      </w:divBdr>
    </w:div>
    <w:div w:id="1218854978">
      <w:bodyDiv w:val="1"/>
      <w:marLeft w:val="0"/>
      <w:marRight w:val="0"/>
      <w:marTop w:val="0"/>
      <w:marBottom w:val="0"/>
      <w:divBdr>
        <w:top w:val="none" w:sz="0" w:space="0" w:color="auto"/>
        <w:left w:val="none" w:sz="0" w:space="0" w:color="auto"/>
        <w:bottom w:val="none" w:sz="0" w:space="0" w:color="auto"/>
        <w:right w:val="none" w:sz="0" w:space="0" w:color="auto"/>
      </w:divBdr>
    </w:div>
    <w:div w:id="1699816137">
      <w:bodyDiv w:val="1"/>
      <w:marLeft w:val="0"/>
      <w:marRight w:val="0"/>
      <w:marTop w:val="0"/>
      <w:marBottom w:val="0"/>
      <w:divBdr>
        <w:top w:val="none" w:sz="0" w:space="0" w:color="auto"/>
        <w:left w:val="none" w:sz="0" w:space="0" w:color="auto"/>
        <w:bottom w:val="none" w:sz="0" w:space="0" w:color="auto"/>
        <w:right w:val="none" w:sz="0" w:space="0" w:color="auto"/>
      </w:divBdr>
      <w:divsChild>
        <w:div w:id="174661635">
          <w:marLeft w:val="0"/>
          <w:marRight w:val="0"/>
          <w:marTop w:val="225"/>
          <w:marBottom w:val="150"/>
          <w:divBdr>
            <w:top w:val="none" w:sz="0" w:space="0" w:color="auto"/>
            <w:left w:val="none" w:sz="0" w:space="0" w:color="auto"/>
            <w:bottom w:val="none" w:sz="0" w:space="0" w:color="auto"/>
            <w:right w:val="none" w:sz="0" w:space="0" w:color="auto"/>
          </w:divBdr>
        </w:div>
        <w:div w:id="313266742">
          <w:marLeft w:val="0"/>
          <w:marRight w:val="0"/>
          <w:marTop w:val="225"/>
          <w:marBottom w:val="150"/>
          <w:divBdr>
            <w:top w:val="none" w:sz="0" w:space="0" w:color="auto"/>
            <w:left w:val="none" w:sz="0" w:space="0" w:color="auto"/>
            <w:bottom w:val="none" w:sz="0" w:space="0" w:color="auto"/>
            <w:right w:val="none" w:sz="0" w:space="0" w:color="auto"/>
          </w:divBdr>
        </w:div>
        <w:div w:id="497886202">
          <w:marLeft w:val="0"/>
          <w:marRight w:val="0"/>
          <w:marTop w:val="225"/>
          <w:marBottom w:val="150"/>
          <w:divBdr>
            <w:top w:val="none" w:sz="0" w:space="0" w:color="auto"/>
            <w:left w:val="none" w:sz="0" w:space="0" w:color="auto"/>
            <w:bottom w:val="none" w:sz="0" w:space="0" w:color="auto"/>
            <w:right w:val="none" w:sz="0" w:space="0" w:color="auto"/>
          </w:divBdr>
        </w:div>
        <w:div w:id="2118208843">
          <w:marLeft w:val="0"/>
          <w:marRight w:val="0"/>
          <w:marTop w:val="225"/>
          <w:marBottom w:val="150"/>
          <w:divBdr>
            <w:top w:val="none" w:sz="0" w:space="0" w:color="auto"/>
            <w:left w:val="none" w:sz="0" w:space="0" w:color="auto"/>
            <w:bottom w:val="none" w:sz="0" w:space="0" w:color="auto"/>
            <w:right w:val="none" w:sz="0" w:space="0" w:color="auto"/>
          </w:divBdr>
        </w:div>
        <w:div w:id="1690182361">
          <w:marLeft w:val="0"/>
          <w:marRight w:val="0"/>
          <w:marTop w:val="0"/>
          <w:marBottom w:val="0"/>
          <w:divBdr>
            <w:top w:val="none" w:sz="0" w:space="0" w:color="auto"/>
            <w:left w:val="none" w:sz="0" w:space="0" w:color="auto"/>
            <w:bottom w:val="none" w:sz="0" w:space="0" w:color="auto"/>
            <w:right w:val="none" w:sz="0" w:space="0" w:color="auto"/>
          </w:divBdr>
        </w:div>
      </w:divsChild>
    </w:div>
    <w:div w:id="1843083932">
      <w:bodyDiv w:val="1"/>
      <w:marLeft w:val="0"/>
      <w:marRight w:val="0"/>
      <w:marTop w:val="0"/>
      <w:marBottom w:val="0"/>
      <w:divBdr>
        <w:top w:val="none" w:sz="0" w:space="0" w:color="auto"/>
        <w:left w:val="none" w:sz="0" w:space="0" w:color="auto"/>
        <w:bottom w:val="none" w:sz="0" w:space="0" w:color="auto"/>
        <w:right w:val="none" w:sz="0" w:space="0" w:color="auto"/>
      </w:divBdr>
    </w:div>
    <w:div w:id="1912815119">
      <w:bodyDiv w:val="1"/>
      <w:marLeft w:val="0"/>
      <w:marRight w:val="0"/>
      <w:marTop w:val="0"/>
      <w:marBottom w:val="0"/>
      <w:divBdr>
        <w:top w:val="none" w:sz="0" w:space="0" w:color="auto"/>
        <w:left w:val="none" w:sz="0" w:space="0" w:color="auto"/>
        <w:bottom w:val="none" w:sz="0" w:space="0" w:color="auto"/>
        <w:right w:val="none" w:sz="0" w:space="0" w:color="auto"/>
      </w:divBdr>
      <w:divsChild>
        <w:div w:id="2073430613">
          <w:marLeft w:val="0"/>
          <w:marRight w:val="0"/>
          <w:marTop w:val="0"/>
          <w:marBottom w:val="0"/>
          <w:divBdr>
            <w:top w:val="none" w:sz="0" w:space="0" w:color="auto"/>
            <w:left w:val="none" w:sz="0" w:space="0" w:color="auto"/>
            <w:bottom w:val="none" w:sz="0" w:space="0" w:color="auto"/>
            <w:right w:val="none" w:sz="0" w:space="0" w:color="auto"/>
          </w:divBdr>
          <w:divsChild>
            <w:div w:id="514731594">
              <w:marLeft w:val="0"/>
              <w:marRight w:val="0"/>
              <w:marTop w:val="225"/>
              <w:marBottom w:val="150"/>
              <w:divBdr>
                <w:top w:val="none" w:sz="0" w:space="0" w:color="auto"/>
                <w:left w:val="none" w:sz="0" w:space="0" w:color="auto"/>
                <w:bottom w:val="none" w:sz="0" w:space="0" w:color="auto"/>
                <w:right w:val="none" w:sz="0" w:space="0" w:color="auto"/>
              </w:divBdr>
            </w:div>
            <w:div w:id="1429540806">
              <w:marLeft w:val="0"/>
              <w:marRight w:val="0"/>
              <w:marTop w:val="225"/>
              <w:marBottom w:val="150"/>
              <w:divBdr>
                <w:top w:val="none" w:sz="0" w:space="0" w:color="auto"/>
                <w:left w:val="none" w:sz="0" w:space="0" w:color="auto"/>
                <w:bottom w:val="none" w:sz="0" w:space="0" w:color="auto"/>
                <w:right w:val="none" w:sz="0" w:space="0" w:color="auto"/>
              </w:divBdr>
            </w:div>
            <w:div w:id="881750958">
              <w:marLeft w:val="0"/>
              <w:marRight w:val="0"/>
              <w:marTop w:val="225"/>
              <w:marBottom w:val="150"/>
              <w:divBdr>
                <w:top w:val="none" w:sz="0" w:space="0" w:color="auto"/>
                <w:left w:val="none" w:sz="0" w:space="0" w:color="auto"/>
                <w:bottom w:val="none" w:sz="0" w:space="0" w:color="auto"/>
                <w:right w:val="none" w:sz="0" w:space="0" w:color="auto"/>
              </w:divBdr>
            </w:div>
            <w:div w:id="694116792">
              <w:marLeft w:val="0"/>
              <w:marRight w:val="0"/>
              <w:marTop w:val="225"/>
              <w:marBottom w:val="150"/>
              <w:divBdr>
                <w:top w:val="none" w:sz="0" w:space="0" w:color="auto"/>
                <w:left w:val="none" w:sz="0" w:space="0" w:color="auto"/>
                <w:bottom w:val="none" w:sz="0" w:space="0" w:color="auto"/>
                <w:right w:val="none" w:sz="0" w:space="0" w:color="auto"/>
              </w:divBdr>
            </w:div>
          </w:divsChild>
        </w:div>
        <w:div w:id="1387683172">
          <w:marLeft w:val="0"/>
          <w:marRight w:val="0"/>
          <w:marTop w:val="0"/>
          <w:marBottom w:val="0"/>
          <w:divBdr>
            <w:top w:val="none" w:sz="0" w:space="0" w:color="auto"/>
            <w:left w:val="none" w:sz="0" w:space="0" w:color="auto"/>
            <w:bottom w:val="none" w:sz="0" w:space="0" w:color="auto"/>
            <w:right w:val="none" w:sz="0" w:space="0" w:color="auto"/>
          </w:divBdr>
          <w:divsChild>
            <w:div w:id="1445925661">
              <w:marLeft w:val="300"/>
              <w:marRight w:val="0"/>
              <w:marTop w:val="0"/>
              <w:marBottom w:val="0"/>
              <w:divBdr>
                <w:top w:val="none" w:sz="0" w:space="0" w:color="auto"/>
                <w:left w:val="none" w:sz="0" w:space="0" w:color="auto"/>
                <w:bottom w:val="none" w:sz="0" w:space="0" w:color="auto"/>
                <w:right w:val="none" w:sz="0" w:space="0" w:color="auto"/>
              </w:divBdr>
              <w:divsChild>
                <w:div w:id="1437598275">
                  <w:marLeft w:val="0"/>
                  <w:marRight w:val="0"/>
                  <w:marTop w:val="300"/>
                  <w:marBottom w:val="0"/>
                  <w:divBdr>
                    <w:top w:val="single" w:sz="6" w:space="15" w:color="D7D7D7"/>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cathaypacific.com/our-teams/future-talent" TargetMode="External"/><Relationship Id="rId5" Type="http://schemas.openxmlformats.org/officeDocument/2006/relationships/hyperlink" Target="https://careers.cathaypacific.com/our-teams/future-tal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62aca8c-2ba2-417b-a0c1-ab3f1020ccc4}" enabled="0" method="" siteId="{f62aca8c-2ba2-417b-a0c1-ab3f1020cc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Law</dc:creator>
  <cp:keywords/>
  <dc:description/>
  <cp:lastModifiedBy>Louis Law</cp:lastModifiedBy>
  <cp:revision>2</cp:revision>
  <dcterms:created xsi:type="dcterms:W3CDTF">2024-11-18T03:32:00Z</dcterms:created>
  <dcterms:modified xsi:type="dcterms:W3CDTF">2024-11-18T03:32:00Z</dcterms:modified>
</cp:coreProperties>
</file>